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e9a3557" w14:textId="e9a3557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0D056B">
        <w:rPr>
          <w:rFonts w:ascii="Arial" w:hAnsi="Arial" w:cs="Arial"/>
        </w:rPr>
        <w:t>176/2021-31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0D056B">
        <w:rPr>
          <w:rFonts w:ascii="Arial" w:hAnsi="Arial" w:cs="Arial"/>
        </w:rPr>
        <w:t>10</w:t>
      </w:r>
      <w:r w:rsidRPr="004B500C" w:rsidR="00FB7CEF">
        <w:rPr>
          <w:rFonts w:ascii="Arial" w:hAnsi="Arial" w:cs="Arial"/>
        </w:rPr>
        <w:t xml:space="preserve">. </w:t>
      </w:r>
      <w:r w:rsidR="00576D1E">
        <w:rPr>
          <w:rFonts w:ascii="Arial" w:hAnsi="Arial" w:cs="Arial"/>
        </w:rPr>
        <w:t>kolovoza</w:t>
      </w:r>
      <w:r w:rsidRPr="004B500C" w:rsidR="001409EC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0D056B">
        <w:rPr>
          <w:rFonts w:ascii="Arial" w:hAnsi="Arial" w:cs="Arial"/>
        </w:rPr>
        <w:t>13,00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B0140C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="000D056B">
        <w:rPr>
          <w:rFonts w:ascii="Arial" w:hAnsi="Arial" w:cs="Arial"/>
        </w:rPr>
        <w:t>stečajnom masom</w:t>
      </w:r>
      <w:r w:rsidR="0091086D">
        <w:rPr>
          <w:rFonts w:ascii="Arial" w:hAnsi="Arial" w:cs="Arial"/>
        </w:rPr>
        <w:t xml:space="preserve"> - </w:t>
      </w:r>
      <w:r w:rsidRPr="0091086D" w:rsidR="0091086D">
        <w:rPr>
          <w:rFonts w:ascii="Arial" w:hAnsi="Arial" w:cs="Arial"/>
        </w:rPr>
        <w:t>PALMA PLUS j.d.o.o. „u stečaju“, Pula, Flanatička 11, OIB: 87317506211</w:t>
      </w:r>
    </w:p>
    <w:p w:rsidRPr="004B500C" w:rsidR="008B4D06" w:rsidP="008B4D06" w:rsidRDefault="008B4D06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91086D">
        <w:rPr>
          <w:rFonts w:ascii="Arial" w:hAnsi="Arial" w:cs="Arial"/>
        </w:rPr>
        <w:t>Vlasta Majstorović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91086D">
        <w:rPr>
          <w:rFonts w:ascii="Arial" w:hAnsi="Arial" w:cs="Arial"/>
        </w:rPr>
        <w:t>13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576D1E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F54A00">
        <w:rPr>
          <w:rFonts w:ascii="Arial" w:hAnsi="Arial" w:cs="Arial"/>
        </w:rPr>
        <w:t xml:space="preserve">RH  - Kristina Ivančić, savjetnica u ŽDO u Puli, prema punomoći koju predaje u spis, </w:t>
      </w:r>
    </w:p>
    <w:p w:rsidR="00F54A00" w:rsidP="004B500C" w:rsidRDefault="00F54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vjerovnike IMOBILLIEN ISTRA d.o.o. i  Nevenka Antunović, pun.  Tomislav Kovačić, odvjetnik u Puli, </w:t>
      </w:r>
    </w:p>
    <w:p w:rsidR="00F54A00" w:rsidP="004B500C" w:rsidRDefault="00F54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3/ vjerovnik Radenko Ilić – osobno</w:t>
      </w:r>
    </w:p>
    <w:p w:rsidR="0091086D" w:rsidP="004B500C" w:rsidRDefault="0091086D">
      <w:pPr>
        <w:jc w:val="both"/>
        <w:rPr>
          <w:rFonts w:ascii="Arial" w:hAnsi="Arial" w:cs="Arial"/>
        </w:rPr>
      </w:pPr>
    </w:p>
    <w:p w:rsidR="00DF6685" w:rsidP="004B500C" w:rsidRDefault="00DF6685">
      <w:pPr>
        <w:jc w:val="both"/>
        <w:rPr>
          <w:rFonts w:ascii="Arial" w:hAnsi="Arial" w:cs="Arial"/>
        </w:rPr>
      </w:pP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91086D">
        <w:rPr>
          <w:rFonts w:ascii="Arial" w:hAnsi="Arial" w:cs="Arial"/>
        </w:rPr>
        <w:t>26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91086D">
        <w:rPr>
          <w:rFonts w:ascii="Arial" w:hAnsi="Arial" w:cs="Arial"/>
        </w:rPr>
        <w:t>srpnja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B500C">
        <w:rPr>
          <w:rFonts w:ascii="Arial" w:hAnsi="Arial" w:cs="Arial"/>
        </w:rPr>
        <w:t>1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91086D">
        <w:rPr>
          <w:rFonts w:ascii="Arial" w:hAnsi="Arial" w:cs="Arial"/>
        </w:rPr>
        <w:t>Vlasta Majstorović</w:t>
      </w:r>
      <w:r w:rsidRPr="004B500C" w:rsidR="00FC3EF1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>19. srpnja</w:t>
      </w:r>
      <w:r w:rsidRPr="004B500C" w:rsidR="00DC6C4F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350784">
        <w:rPr>
          <w:rFonts w:ascii="Arial" w:hAnsi="Arial" w:cs="Arial"/>
        </w:rPr>
        <w:t>12</w:t>
      </w:r>
      <w:r w:rsidRPr="004B500C" w:rsidR="00DC6C4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 xml:space="preserve">srpnja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Sukladno izvješću st. upravitelja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350784">
        <w:rPr>
          <w:rFonts w:ascii="Arial" w:hAnsi="Arial" w:cs="Arial"/>
        </w:rPr>
        <w:t>6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="00576D1E">
        <w:rPr>
          <w:rFonts w:ascii="Arial" w:hAnsi="Arial" w:cs="Arial"/>
        </w:rPr>
        <w:t xml:space="preserve">prvog i 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Pr="00350784" w:rsidR="00350784">
        <w:rPr>
          <w:rFonts w:ascii="Arial" w:hAnsi="Arial" w:cs="Arial"/>
        </w:rPr>
        <w:t>472.982,18</w:t>
      </w:r>
      <w:r w:rsidR="00350784">
        <w:rPr>
          <w:rFonts w:ascii="Arial" w:hAnsi="Arial" w:cs="Arial"/>
        </w:rPr>
        <w:t xml:space="preserve">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 xml:space="preserve">Vjerovnik RH-MF POREZNA UPRAVA , Zagreb, Katančićeva 5, OIB: 18683136487, prijavio je tražbinu u iznosu od </w:t>
      </w:r>
      <w:r w:rsidR="00350784">
        <w:rPr>
          <w:rFonts w:ascii="Arial" w:hAnsi="Arial" w:cs="Arial"/>
        </w:rPr>
        <w:t>62.799,30</w:t>
      </w:r>
      <w:r w:rsidRPr="003C2A30" w:rsidR="00576D1E">
        <w:rPr>
          <w:rFonts w:ascii="Arial" w:hAnsi="Arial" w:cs="Arial"/>
        </w:rPr>
        <w:t xml:space="preserve"> kn po osnovi poreza kao tražbinu prvog višeg isplatnog reda.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RH-MF POREZNA UPRAVA , Zagreb, Katančićeva 5, OIB: 18683136487,  smatra utvrđenom u iznosu od </w:t>
      </w:r>
      <w:r w:rsidR="00F54A00">
        <w:rPr>
          <w:rFonts w:ascii="Arial" w:hAnsi="Arial" w:cs="Arial"/>
        </w:rPr>
        <w:t>62.799,30</w:t>
      </w:r>
      <w:r w:rsidRPr="003C2A30" w:rsidR="00F54A00"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kn i  razvrstava u I. viši isplatni red.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2.  Vjerovnik </w:t>
      </w:r>
      <w:r w:rsidR="00350784">
        <w:rPr>
          <w:rFonts w:ascii="Arial" w:hAnsi="Arial" w:cs="Arial"/>
        </w:rPr>
        <w:t xml:space="preserve">NEVENKA ANTUNOVIĆ, </w:t>
      </w:r>
      <w:r w:rsidR="00350784">
        <w:rPr>
          <w:rFonts w:ascii="Arial" w:hAnsi="Arial" w:cs="Arial"/>
        </w:rPr>
        <w:tab/>
        <w:t>Pula, Fažanska cesta 90, OIB: 67558440623</w:t>
      </w:r>
      <w:r w:rsidRPr="004B500C">
        <w:rPr>
          <w:rFonts w:ascii="Arial" w:hAnsi="Arial" w:cs="Arial"/>
        </w:rPr>
        <w:t xml:space="preserve">, prijavio je tražbinu u iznosu od </w:t>
      </w:r>
      <w:r w:rsidR="00350784">
        <w:rPr>
          <w:rFonts w:ascii="Arial" w:hAnsi="Arial" w:cs="Arial"/>
        </w:rPr>
        <w:t xml:space="preserve">32.318,18 </w:t>
      </w:r>
      <w:r w:rsidRPr="004B500C">
        <w:rPr>
          <w:rFonts w:ascii="Arial" w:hAnsi="Arial" w:cs="Arial"/>
        </w:rPr>
        <w:t xml:space="preserve">kn po osnovi </w:t>
      </w:r>
      <w:r w:rsidR="00350784">
        <w:rPr>
          <w:rFonts w:ascii="Arial" w:hAnsi="Arial" w:cs="Arial"/>
        </w:rPr>
        <w:t>neisplaćene plaće</w:t>
      </w:r>
      <w:r w:rsidRPr="004B500C">
        <w:rPr>
          <w:rFonts w:ascii="Arial" w:hAnsi="Arial" w:cs="Arial"/>
        </w:rPr>
        <w:t xml:space="preserve"> kao tražbinu </w:t>
      </w:r>
      <w:r w:rsidR="00350784">
        <w:rPr>
          <w:rFonts w:ascii="Arial" w:hAnsi="Arial" w:cs="Arial"/>
        </w:rPr>
        <w:t xml:space="preserve">prvog 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višeg isplatnog reda.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576D1E" w:rsidP="00576D1E" w:rsidRDefault="00576D1E">
      <w:pPr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3816CF">
        <w:rPr>
          <w:rFonts w:ascii="Arial" w:hAnsi="Arial" w:cs="Arial"/>
        </w:rPr>
        <w:t xml:space="preserve">NEVENKA ANTUNOVIĆ, </w:t>
      </w:r>
      <w:r w:rsidR="00350784">
        <w:rPr>
          <w:rFonts w:ascii="Arial" w:hAnsi="Arial" w:cs="Arial"/>
        </w:rPr>
        <w:t>Pula, Fažanska cesta 90, OIB: 67558440623</w:t>
      </w:r>
      <w:r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 w:rsidR="00350784">
        <w:rPr>
          <w:rFonts w:ascii="Arial" w:hAnsi="Arial" w:cs="Arial"/>
        </w:rPr>
        <w:t xml:space="preserve">32.318,18 kn </w:t>
      </w:r>
      <w:r>
        <w:rPr>
          <w:rFonts w:ascii="Arial" w:hAnsi="Arial" w:cs="Arial"/>
        </w:rPr>
        <w:t xml:space="preserve">i  razvrstava u </w:t>
      </w:r>
      <w:r w:rsidRPr="004B500C">
        <w:rPr>
          <w:rFonts w:ascii="Arial" w:hAnsi="Arial" w:cs="Arial"/>
        </w:rPr>
        <w:t xml:space="preserve">I. viši isplatni red. </w:t>
      </w: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p w:rsidRPr="003C2A30" w:rsidR="00350784" w:rsidP="00350784" w:rsidRDefault="00350784">
      <w:pPr>
        <w:jc w:val="both"/>
        <w:rPr>
          <w:rFonts w:ascii="Arial" w:hAnsi="Arial" w:cs="Arial"/>
        </w:rPr>
      </w:pP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C2A30">
        <w:rPr>
          <w:rFonts w:ascii="Arial" w:hAnsi="Arial" w:cs="Arial"/>
        </w:rPr>
        <w:t xml:space="preserve">.  Vjerovnik </w:t>
      </w:r>
      <w:r>
        <w:rPr>
          <w:rFonts w:ascii="Arial" w:hAnsi="Arial" w:cs="Arial"/>
        </w:rPr>
        <w:t xml:space="preserve">RADENKO INIĆ, </w:t>
      </w:r>
      <w:r w:rsidR="003816CF">
        <w:rPr>
          <w:rFonts w:ascii="Arial" w:hAnsi="Arial" w:cs="Arial"/>
        </w:rPr>
        <w:t>Pula, Petrovićeva 25</w:t>
      </w:r>
      <w:r>
        <w:rPr>
          <w:rFonts w:ascii="Arial" w:hAnsi="Arial" w:cs="Arial"/>
        </w:rPr>
        <w:t>, OIB:</w:t>
      </w:r>
      <w:r w:rsidR="003816CF">
        <w:rPr>
          <w:rFonts w:ascii="Arial" w:hAnsi="Arial" w:cs="Arial"/>
        </w:rPr>
        <w:t xml:space="preserve"> 72978521979</w:t>
      </w:r>
      <w:r w:rsidRPr="004B500C">
        <w:rPr>
          <w:rFonts w:ascii="Arial" w:hAnsi="Arial" w:cs="Arial"/>
        </w:rPr>
        <w:t xml:space="preserve">, prijavio je tražbinu u iznosu od </w:t>
      </w:r>
      <w:r w:rsidR="003816CF">
        <w:rPr>
          <w:rFonts w:ascii="Arial" w:hAnsi="Arial" w:cs="Arial"/>
        </w:rPr>
        <w:t>75.024,06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neisplaćene plaće</w:t>
      </w:r>
      <w:r w:rsidRPr="004B500C">
        <w:rPr>
          <w:rFonts w:ascii="Arial" w:hAnsi="Arial" w:cs="Arial"/>
        </w:rPr>
        <w:t xml:space="preserve"> kao tražbinu </w:t>
      </w:r>
      <w:r>
        <w:rPr>
          <w:rFonts w:ascii="Arial" w:hAnsi="Arial" w:cs="Arial"/>
        </w:rPr>
        <w:t xml:space="preserve">prvog  </w:t>
      </w:r>
      <w:r w:rsidRPr="004B500C">
        <w:rPr>
          <w:rFonts w:ascii="Arial" w:hAnsi="Arial" w:cs="Arial"/>
        </w:rPr>
        <w:t>višeg isplatnog reda.</w:t>
      </w: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350784" w:rsidP="00350784" w:rsidRDefault="00350784">
      <w:pPr>
        <w:jc w:val="both"/>
        <w:rPr>
          <w:rFonts w:ascii="Arial" w:hAnsi="Arial" w:cs="Arial"/>
        </w:rPr>
      </w:pP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3816CF">
        <w:rPr>
          <w:rFonts w:ascii="Arial" w:hAnsi="Arial" w:cs="Arial"/>
        </w:rPr>
        <w:t>RADENKO INIĆ, Pula, Petrovićeva 25, OIB: 72978521979,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 smatra utvrđenom u iznosu od </w:t>
      </w:r>
      <w:r w:rsidR="003816CF">
        <w:rPr>
          <w:rFonts w:ascii="Arial" w:hAnsi="Arial" w:cs="Arial"/>
        </w:rPr>
        <w:t xml:space="preserve">75.024,06 </w:t>
      </w:r>
      <w:r>
        <w:rPr>
          <w:rFonts w:ascii="Arial" w:hAnsi="Arial" w:cs="Arial"/>
        </w:rPr>
        <w:t xml:space="preserve">kn i  razvrstava u </w:t>
      </w:r>
      <w:r w:rsidRPr="004B500C">
        <w:rPr>
          <w:rFonts w:ascii="Arial" w:hAnsi="Arial" w:cs="Arial"/>
        </w:rPr>
        <w:t xml:space="preserve">I. viši isplatni red. </w:t>
      </w: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sz w:val="18"/>
                <w:szCs w:val="18"/>
              </w:rPr>
            </w:pPr>
          </w:p>
        </w:tc>
      </w:tr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rFonts w:ascii="Arial" w:hAnsi="Arial" w:cs="Arial"/>
                <w:b/>
              </w:rPr>
            </w:pPr>
          </w:p>
        </w:tc>
      </w:tr>
    </w:tbl>
    <w:p w:rsidRPr="004B500C" w:rsidR="00061B2A" w:rsidP="00061B2A" w:rsidRDefault="003816C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61B2A">
        <w:rPr>
          <w:rFonts w:ascii="Arial" w:hAnsi="Arial" w:cs="Arial"/>
        </w:rPr>
        <w:t xml:space="preserve">. Vjerovnik </w:t>
      </w:r>
      <w:r w:rsidRPr="00061B2A" w:rsidR="00061B2A">
        <w:rPr>
          <w:rFonts w:ascii="Arial" w:hAnsi="Arial" w:cs="Arial"/>
        </w:rPr>
        <w:t>FINANCIJSKA AGENCIJA, Zagreb, Ulica grada Vukovara 70</w:t>
      </w:r>
      <w:r w:rsidRPr="004B500C" w:rsidR="00061B2A">
        <w:rPr>
          <w:rFonts w:ascii="Arial" w:hAnsi="Arial" w:cs="Arial"/>
        </w:rPr>
        <w:t xml:space="preserve">, OIB: </w:t>
      </w:r>
      <w:r w:rsidRPr="00061B2A" w:rsidR="00061B2A">
        <w:rPr>
          <w:rFonts w:ascii="Arial" w:hAnsi="Arial" w:cs="Arial"/>
        </w:rPr>
        <w:t>85821130368</w:t>
      </w:r>
      <w:r w:rsidRPr="004B500C" w:rsidR="00061B2A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1.000,00</w:t>
      </w:r>
      <w:r w:rsidR="00061B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kn po osnovi računa i izvadaka iz poslovnih knjiga</w:t>
      </w:r>
      <w:r w:rsidRPr="004B500C" w:rsidR="00061B2A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FINANCIJSKA AGENCIJA, Zagreb, Ulica grada Vukovara 70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85821130368</w:t>
      </w:r>
      <w:r w:rsidRPr="004B500C">
        <w:rPr>
          <w:rFonts w:ascii="Arial" w:hAnsi="Arial" w:cs="Arial"/>
        </w:rPr>
        <w:t xml:space="preserve">,  smatra utvrđenom u iznosu od </w:t>
      </w:r>
      <w:r w:rsidR="003816CF">
        <w:rPr>
          <w:rFonts w:ascii="Arial" w:hAnsi="Arial" w:cs="Arial"/>
        </w:rPr>
        <w:t>1.000,00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3816CF" w:rsidP="00061B2A" w:rsidRDefault="003816CF">
      <w:pPr>
        <w:ind w:firstLine="708"/>
        <w:jc w:val="both"/>
        <w:rPr>
          <w:rFonts w:ascii="Arial" w:hAnsi="Arial" w:cs="Arial"/>
        </w:rPr>
      </w:pPr>
    </w:p>
    <w:p w:rsidRPr="004B500C" w:rsidR="003816CF" w:rsidP="003816CF" w:rsidRDefault="003816CF">
      <w:pPr>
        <w:jc w:val="both"/>
        <w:rPr>
          <w:rFonts w:ascii="Arial" w:hAnsi="Arial" w:cs="Arial"/>
          <w:b/>
        </w:rPr>
      </w:pP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C2A30">
        <w:rPr>
          <w:rFonts w:ascii="Arial" w:hAnsi="Arial" w:cs="Arial"/>
        </w:rPr>
        <w:t xml:space="preserve">.  Vjerovnik RH-MF POREZNA UPRAVA , Zagreb, Katančićeva 5, OIB: 18683136487, prijavio je tražbinu u iznosu od </w:t>
      </w:r>
      <w:r>
        <w:rPr>
          <w:rFonts w:ascii="Arial" w:hAnsi="Arial" w:cs="Arial"/>
        </w:rPr>
        <w:t>17.333,26</w:t>
      </w:r>
      <w:r w:rsidRPr="003C2A30">
        <w:rPr>
          <w:rFonts w:ascii="Arial" w:hAnsi="Arial" w:cs="Arial"/>
        </w:rPr>
        <w:t xml:space="preserve"> kn po osnovi poreza kao tražbinu </w:t>
      </w:r>
      <w:r>
        <w:rPr>
          <w:rFonts w:ascii="Arial" w:hAnsi="Arial" w:cs="Arial"/>
        </w:rPr>
        <w:t>drugog</w:t>
      </w:r>
      <w:r w:rsidRPr="003C2A30">
        <w:rPr>
          <w:rFonts w:ascii="Arial" w:hAnsi="Arial" w:cs="Arial"/>
        </w:rPr>
        <w:t xml:space="preserve"> višeg isplatnog reda.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816CF" w:rsidP="003816CF" w:rsidRDefault="003816CF">
      <w:pPr>
        <w:jc w:val="both"/>
        <w:rPr>
          <w:rFonts w:ascii="Arial" w:hAnsi="Arial" w:cs="Arial"/>
        </w:rPr>
      </w:pP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</w:p>
    <w:p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RH-MF POREZNA UPRAVA , Zagreb, Katančićeva 5, OIB: 18683136487,  smatra utvrđenom u iznosu od </w:t>
      </w:r>
      <w:r>
        <w:rPr>
          <w:rFonts w:ascii="Arial" w:hAnsi="Arial" w:cs="Arial"/>
        </w:rPr>
        <w:t>17.333,26</w:t>
      </w:r>
      <w:r w:rsidRPr="003C2A30">
        <w:rPr>
          <w:rFonts w:ascii="Arial" w:hAnsi="Arial" w:cs="Arial"/>
        </w:rPr>
        <w:t xml:space="preserve"> kn i  razvrstava u </w:t>
      </w:r>
      <w:r>
        <w:rPr>
          <w:rFonts w:ascii="Arial" w:hAnsi="Arial" w:cs="Arial"/>
        </w:rPr>
        <w:t>I</w:t>
      </w:r>
      <w:r w:rsidRPr="003C2A30">
        <w:rPr>
          <w:rFonts w:ascii="Arial" w:hAnsi="Arial" w:cs="Arial"/>
        </w:rPr>
        <w:t xml:space="preserve">I. viši isplatni red. </w:t>
      </w:r>
    </w:p>
    <w:p w:rsidR="003816CF" w:rsidP="003816CF" w:rsidRDefault="003816CF">
      <w:pPr>
        <w:ind w:firstLine="708"/>
        <w:jc w:val="both"/>
        <w:rPr>
          <w:rFonts w:ascii="Arial" w:hAnsi="Arial" w:cs="Arial"/>
        </w:rPr>
      </w:pP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3C2A30">
        <w:rPr>
          <w:rFonts w:ascii="Arial" w:hAnsi="Arial" w:cs="Arial"/>
        </w:rPr>
        <w:t xml:space="preserve">.  Vjerovnik </w:t>
      </w:r>
      <w:r>
        <w:rPr>
          <w:rFonts w:ascii="Arial" w:hAnsi="Arial" w:cs="Arial"/>
        </w:rPr>
        <w:t>IMOBILLIEN ISTRA j.d.o.o. Pula, Petrovićeva 25, OIB: 96114805308</w:t>
      </w:r>
      <w:r w:rsidRPr="003C2A30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269.427,38 </w:t>
      </w:r>
      <w:r w:rsidRPr="003C2A30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 xml:space="preserve">računa i ugovora o kupoprodaji nekretnina </w:t>
      </w:r>
      <w:r w:rsidRPr="003C2A30">
        <w:rPr>
          <w:rFonts w:ascii="Arial" w:hAnsi="Arial" w:cs="Arial"/>
        </w:rPr>
        <w:t xml:space="preserve"> kao tražbinu </w:t>
      </w:r>
      <w:r>
        <w:rPr>
          <w:rFonts w:ascii="Arial" w:hAnsi="Arial" w:cs="Arial"/>
        </w:rPr>
        <w:t>drugog</w:t>
      </w:r>
      <w:r w:rsidRPr="003C2A30">
        <w:rPr>
          <w:rFonts w:ascii="Arial" w:hAnsi="Arial" w:cs="Arial"/>
        </w:rPr>
        <w:t xml:space="preserve"> višeg isplatnog reda.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816CF" w:rsidP="003816CF" w:rsidRDefault="003816CF">
      <w:pPr>
        <w:jc w:val="both"/>
        <w:rPr>
          <w:rFonts w:ascii="Arial" w:hAnsi="Arial" w:cs="Arial"/>
        </w:rPr>
      </w:pP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816CF" w:rsidP="003816CF" w:rsidRDefault="003816CF">
      <w:pPr>
        <w:ind w:firstLine="708"/>
        <w:jc w:val="both"/>
        <w:rPr>
          <w:rFonts w:ascii="Arial" w:hAnsi="Arial" w:cs="Arial"/>
        </w:rPr>
      </w:pPr>
    </w:p>
    <w:p w:rsidR="003816CF" w:rsidP="003816CF" w:rsidRDefault="003816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IMOBILLIEN ISTRA j.d.o.o. Pula, Petrovićeva 25, OIB: 96114805308</w:t>
      </w:r>
      <w:r w:rsidRPr="003C2A30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 xml:space="preserve">269.427,38 </w:t>
      </w:r>
      <w:r w:rsidRPr="003C2A30">
        <w:rPr>
          <w:rFonts w:ascii="Arial" w:hAnsi="Arial" w:cs="Arial"/>
        </w:rPr>
        <w:t xml:space="preserve">kn i  razvrstava u </w:t>
      </w:r>
      <w:r>
        <w:rPr>
          <w:rFonts w:ascii="Arial" w:hAnsi="Arial" w:cs="Arial"/>
        </w:rPr>
        <w:t>I</w:t>
      </w:r>
      <w:r w:rsidRPr="003C2A30">
        <w:rPr>
          <w:rFonts w:ascii="Arial" w:hAnsi="Arial" w:cs="Arial"/>
        </w:rPr>
        <w:t xml:space="preserve">I. viši isplatni red. </w:t>
      </w: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F54A00">
        <w:rPr>
          <w:rFonts w:ascii="Arial" w:hAnsi="Arial" w:cs="Arial"/>
        </w:rPr>
        <w:t>13,10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684977">
      <w:rPr>
        <w:rStyle w:val="Brojstranice"/>
        <w:rFonts w:ascii="Arial" w:hAnsi="Arial" w:cs="Arial"/>
        <w:noProof/>
      </w:rPr>
      <w:t>4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0D056B">
      <w:rPr>
        <w:rFonts w:ascii="Arial" w:hAnsi="Arial" w:cs="Arial"/>
      </w:rPr>
      <w:t>Posl. broj: 4 St-</w:t>
    </w:r>
    <w:r w:rsidR="000D056B">
      <w:rPr>
        <w:rFonts w:ascii="Arial" w:hAnsi="Arial" w:cs="Arial"/>
      </w:rPr>
      <w:t>176/2021-31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056B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444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84977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54A00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849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49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49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49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49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kolovoza 2021.</izvorni_sadrzaj>
    <derivirana_varijabla naziv="DomainObject.StvarniPocetakDatum_1">10. kolovoza 2021.</derivirana_varijabla>
  </DomainObject.StvarniPocetakDatum>
  <DomainObject.StvarniZavrsetakDatum>
    <izvorni_sadrzaj>10. kolovoza 2021.</izvorni_sadrzaj>
    <derivirana_varijabla naziv="DomainObject.StvarniZavrsetakDatum_1">10. kolovoza 2021.</derivirana_varijabla>
  </DomainObject.StvarniZavrsetakDatum>
  <DomainObject.PlaniraniZavrsetakDatum>
    <izvorni_sadrzaj>10. kolovoza 2021.</izvorni_sadrzaj>
    <derivirana_varijabla naziv="DomainObject.PlaniraniZavrsetakDatum_1">10. kolovoza 2021.</derivirana_varijabla>
  </DomainObject.PlaniraniZavrsetakDatum>
  <DomainObject.PlaniraniPocetakDatum>
    <izvorni_sadrzaj>10. kolovoza 2021.</izvorni_sadrzaj>
    <derivirana_varijabla naziv="DomainObject.PlaniraniPocetakDatum_1">10. kolovoza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kolovoza 2021.</izvorni_sadrzaj>
    <derivirana_varijabla naziv="DomainObject.Zapisnik.DatumKreiranja_1">10.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St-176/2021-31</izvorni_sadrzaj>
    <derivirana_varijabla naziv="DomainObject.Zapisnik.Oznaka_1">St-176/2021-31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St-176/2021</izvorni_sadrzaj>
    <derivirana_varijabla naziv="DomainObject.Predmet.OznakaBroj_1">St-176/2021</derivirana_varijabla>
  </DomainObject.Predmet.OznakaBroj>
  <DomainObject.Predmet.OznakaBrojOptuznogAkta>
    <izvorni_sadrzaj>04-06-21-2103</izvorni_sadrzaj>
    <derivirana_varijabla naziv="DomainObject.Predmet.OznakaBrojOptuznogAkta_1">04-06-21-2103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14.7.2021. prileže prijave tražbina</izvorni_sadrzaj>
    <derivirana_varijabla naziv="DomainObject.Predmet.PrimjedbaSuca_1">14.7.2021. prileže prijave tražbina</derivirana_varijabla>
  </DomainObject.Predmet.PrimjedbaSuca>
  <DomainObject.Predmet.ProtustrankaFormated>
    <izvorni_sadrzaj>  PALMA PLUS j.d.o.o. Pula zastupanog po punomoćniku Radenko Inić</izvorni_sadrzaj>
    <derivirana_varijabla naziv="DomainObject.Predmet.ProtustrankaFormated_1">  PALMA PLUS j.d.o.o. Pula zastupanog po punomoćniku Radenko Inić</derivirana_varijabla>
  </DomainObject.Predmet.ProtustrankaFormated>
  <DomainObject.Predmet.ProtustrankaFormatedOIB>
    <izvorni_sadrzaj>  PALMA PLUS j.d.o.o. Pula, OIB 87317506211 zastupanog po punomoćniku Radenko Inić</izvorni_sadrzaj>
    <derivirana_varijabla naziv="DomainObject.Predmet.ProtustrankaFormatedOIB_1">  PALMA PLUS j.d.o.o. Pula, OIB 87317506211 zastupanog po punomoćniku Radenko Inić</derivirana_varijabla>
  </DomainObject.Predmet.ProtustrankaFormatedOIB>
  <DomainObject.Predmet.ProtustrankaFormatedWithAdress>
    <izvorni_sadrzaj> PALMA PLUS j.d.o.o. Pula, Flanatička 11, 52100 Pula zastupanog po punomoćniku Radenko Inić</izvorni_sadrzaj>
    <derivirana_varijabla naziv="DomainObject.Predmet.ProtustrankaFormatedWithAdress_1"> PALMA PLUS j.d.o.o. Pula, Flanatička 11, 52100 Pula zastupanog po punomoćniku Radenko Inić</derivirana_varijabla>
  </DomainObject.Predmet.ProtustrankaFormatedWithAdress>
  <DomainObject.Predmet.ProtustrankaFormatedWithAdressOIB>
    <izvorni_sadrzaj> PALMA PLUS j.d.o.o. Pula, OIB 87317506211, Flanatička 11, 52100 Pula zastupanog po punomoćniku Radenko Inić</izvorni_sadrzaj>
    <derivirana_varijabla naziv="DomainObject.Predmet.ProtustrankaFormatedWithAdressOIB_1"> PALMA PLUS j.d.o.o. Pula, OIB 87317506211, Flanatička 11, 52100 Pula zastupanog po punomoćniku Radenko Inić</derivirana_varijabla>
  </DomainObject.Predmet.ProtustrankaFormatedWithAdressOIB>
  <DomainObject.Predmet.ProtustrankaWithAdress>
    <izvorni_sadrzaj>PALMA PLUS j.d.o.o. Pula Flanatička 11, 52100 Pula</izvorni_sadrzaj>
    <derivirana_varijabla naziv="DomainObject.Predmet.ProtustrankaWithAdress_1">PALMA PLUS j.d.o.o. Pula Flanatička 11, 52100 Pula</derivirana_varijabla>
  </DomainObject.Predmet.ProtustrankaWithAdress>
  <DomainObject.Predmet.ProtustrankaWithAdressOIB>
    <izvorni_sadrzaj>PALMA PLUS j.d.o.o. Pula, OIB 87317506211, Flanatička 11, 52100 Pula</izvorni_sadrzaj>
    <derivirana_varijabla naziv="DomainObject.Predmet.ProtustrankaWithAdressOIB_1">PALMA PLUS j.d.o.o. Pula, OIB 87317506211, Flanatička 11, 52100 Pula</derivirana_varijabla>
  </DomainObject.Predmet.ProtustrankaWithAdressOIB>
  <DomainObject.Predmet.ProtustrankaNazivFormated>
    <izvorni_sadrzaj>PALMA PLUS j.d.o.o. Pula</izvorni_sadrzaj>
    <derivirana_varijabla naziv="DomainObject.Predmet.ProtustrankaNazivFormated_1">PALMA PLUS j.d.o.o. Pula</derivirana_varijabla>
  </DomainObject.Predmet.ProtustrankaNazivFormated>
  <DomainObject.Predmet.ProtustrankaNazivFormatedOIB>
    <izvorni_sadrzaj>PALMA PLUS j.d.o.o. Pula, OIB 87317506211</izvorni_sadrzaj>
    <derivirana_varijabla naziv="DomainObject.Predmet.ProtustrankaNazivFormatedOIB_1">PALMA PLUS j.d.o.o. Pula, OIB 87317506211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59975.9</izvorni_sadrzaj>
    <derivirana_varijabla naziv="DomainObject.Predmet.TrenutnaVrijednost_1">59975.9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PALMA PLUS j.d.o.o. Pula zastupanog po punomoćniku Radenko Inić</item>
    </izvorni_sadrzaj>
    <derivirana_varijabla naziv="DomainObject.Predmet.ProtuStrankaListFormated_1">
      <item>PALMA PLUS j.d.o.o. Pula zastupanog po punomoćniku Radenko Inić</item>
    </derivirana_varijabla>
  </DomainObject.Predmet.ProtuStrankaListFormated>
  <DomainObject.Predmet.ProtuStrankaListFormatedOIB>
    <izvorni_sadrzaj>
      <item>PALMA PLUS j.d.o.o. Pula, OIB 87317506211 zastupanog po punomoćniku Radenko Inić</item>
    </izvorni_sadrzaj>
    <derivirana_varijabla naziv="DomainObject.Predmet.ProtuStrankaListFormatedOIB_1">
      <item>PALMA PLUS j.d.o.o. Pula, OIB 87317506211 zastupanog po punomoćniku Radenko Inić</item>
    </derivirana_varijabla>
  </DomainObject.Predmet.ProtuStrankaListFormatedOIB>
  <DomainObject.Predmet.ProtuStrankaListFormatedWithAdress>
    <izvorni_sadrzaj>
      <item>PALMA PLUS j.d.o.o. Pula, Flanatička 11, 52100 Pula zastupanog po punomoćniku Radenko Inić</item>
    </izvorni_sadrzaj>
    <derivirana_varijabla naziv="DomainObject.Predmet.ProtuStrankaListFormatedWithAdress_1">
      <item>PALMA PLUS j.d.o.o. Pula, Flanatička 11, 52100 Pula zastupanog po punomoćniku Radenko Inić</item>
    </derivirana_varijabla>
  </DomainObject.Predmet.ProtuStrankaListFormatedWithAdress>
  <DomainObject.Predmet.ProtuStrankaListFormatedWithAdressOIB>
    <izvorni_sadrzaj>
      <item>PALMA PLUS j.d.o.o. Pula, OIB 87317506211, Flanatička 11, 52100 Pula zastupanog po punomoćniku Radenko Inić</item>
    </izvorni_sadrzaj>
    <derivirana_varijabla naziv="DomainObject.Predmet.ProtuStrankaListFormatedWithAdressOIB_1">
      <item>PALMA PLUS j.d.o.o. Pula, OIB 87317506211, Flanatička 11, 52100 Pula zastupanog po punomoćniku Radenko Inić</item>
    </derivirana_varijabla>
  </DomainObject.Predmet.ProtuStrankaListFormatedWithAdressOIB>
  <DomainObject.Predmet.ProtuStrankaListNazivFormated>
    <izvorni_sadrzaj>
      <item>PALMA PLUS j.d.o.o. Pula</item>
    </izvorni_sadrzaj>
    <derivirana_varijabla naziv="DomainObject.Predmet.ProtuStrankaListNazivFormated_1">
      <item>PALMA PLUS j.d.o.o. Pula</item>
    </derivirana_varijabla>
  </DomainObject.Predmet.ProtuStrankaListNazivFormated>
  <DomainObject.Predmet.ProtuStrankaListNazivFormatedOIB>
    <izvorni_sadrzaj>
      <item>PALMA PLUS j.d.o.o. Pula, OIB 87317506211</item>
    </izvorni_sadrzaj>
    <derivirana_varijabla naziv="DomainObject.Predmet.ProtuStrankaListNazivFormatedOIB_1">
      <item>PALMA PLUS j.d.o.o. Pula, OIB 87317506211</item>
    </derivirana_varijabla>
  </DomainObject.Predmet.ProtuStrankaListNazivFormatedOIB>
  <DomainObject.Predmet.OstaliListFormated>
    <izvorni_sadrzaj>
      <item>Radenko Inić punomoćnik sudionika u postupku PALMA PLUS j.d.o.o. Pula</item>
    </izvorni_sadrzaj>
    <derivirana_varijabla naziv="DomainObject.Predmet.OstaliListFormated_1">
      <item>Radenko Inić punomoćnik sudionika u postupku PALMA PLUS j.d.o.o. Pula</item>
    </derivirana_varijabla>
  </DomainObject.Predmet.OstaliListFormated>
  <DomainObject.Predmet.OstaliListFormatedOIB>
    <izvorni_sadrzaj>
      <item>Radenko Inić, OIB 72978521979 punomoćnik sudionika u postupku PALMA PLUS j.d.o.o. Pula</item>
    </izvorni_sadrzaj>
    <derivirana_varijabla naziv="DomainObject.Predmet.OstaliListFormatedOIB_1">
      <item>Radenko Inić, OIB 72978521979 punomoćnik sudionika u postupku PALMA PLUS j.d.o.o. Pula</item>
    </derivirana_varijabla>
  </DomainObject.Predmet.OstaliListFormatedOIB>
  <DomainObject.Predmet.OstaliListFormatedWithAdress>
    <izvorni_sadrzaj>
      <item>Radenko Inić, Petrovićeva Ulica 25, 52100 Pula punomoćnik sudionika u postupku PALMA PLUS j.d.o.o. Pula</item>
    </izvorni_sadrzaj>
    <derivirana_varijabla naziv="DomainObject.Predmet.OstaliListFormatedWithAdress_1">
      <item>Radenko Inić, Petrovićeva Ulica 25, 52100 Pula punomoćnik sudionika u postupku PALMA PLUS j.d.o.o. Pula</item>
    </derivirana_varijabla>
  </DomainObject.Predmet.OstaliListFormatedWithAdress>
  <DomainObject.Predmet.OstaliListFormatedWithAdressOIB>
    <izvorni_sadrzaj>
      <item>Radenko Inić, OIB 72978521979, Petrovićeva Ulica 25, 52100 Pula punomoćnik sudionika u postupku PALMA PLUS j.d.o.o. Pula</item>
    </izvorni_sadrzaj>
    <derivirana_varijabla naziv="DomainObject.Predmet.OstaliListFormatedWithAdressOIB_1">
      <item>Radenko Inić, OIB 72978521979, Petrovićeva Ulica 25, 52100 Pula punomoćnik sudionika u postupku PALMA PLUS j.d.o.o. Pula</item>
    </derivirana_varijabla>
  </DomainObject.Predmet.OstaliListFormatedWithAdressOIB>
  <DomainObject.Predmet.OstaliListNazivFormated>
    <izvorni_sadrzaj>
      <item>Radenko Inić</item>
    </izvorni_sadrzaj>
    <derivirana_varijabla naziv="DomainObject.Predmet.OstaliListNazivFormated_1">
      <item>Radenko Inić</item>
    </derivirana_varijabla>
  </DomainObject.Predmet.OstaliListNazivFormated>
  <DomainObject.Predmet.OstaliListNazivFormatedOIB>
    <izvorni_sadrzaj>
      <item>Radenko Inić, OIB 72978521979</item>
    </izvorni_sadrzaj>
    <derivirana_varijabla naziv="DomainObject.Predmet.OstaliListNazivFormatedOIB_1">
      <item>Radenko Inić, OIB 72978521979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kolovoza 2021.</izvorni_sadrzaj>
    <derivirana_varijabla naziv="DomainObject.Datum_1">10. kolovoza 2021.</derivirana_varijabla>
  </DomainObject.Datum>
  <DomainObject.PoslovniBrojDokumenta>
    <izvorni_sadrzaj>St-176/2021-31</izvorni_sadrzaj>
    <derivirana_varijabla naziv="DomainObject.PoslovniBrojDokumenta_1">St-176/2021-31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PALMA PLUS j.d.o.o. Pula</izvorni_sadrzaj>
    <derivirana_varijabla naziv="DomainObject.Predmet.ProtustrankaIDrugi_1">PALMA PLUS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PALMA PLUS j.d.o.o. Pula, OIB 87317506211, Flanatička 11, 52100 Pula</izvorni_sadrzaj>
    <derivirana_varijabla naziv="DomainObject.Predmet.ProtustrankaIDrugiAdressOIB_1">PALMA PLUS j.d.o.o. Pula, OIB 87317506211,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PLUS j.d.o.o. Pula</item>
      <item>Financijska agencija (FINA)</item>
      <item>Radenko Inić</item>
    </izvorni_sadrzaj>
    <derivirana_varijabla naziv="DomainObject.Predmet.SudioniciListNaziv_1">
      <item>PALMA PLUS j.d.o.o. Pula</item>
      <item>Financijska agencija (FINA)</item>
      <item>Radenko Inić</item>
    </derivirana_varijabla>
  </DomainObject.Predmet.SudioniciListNaziv>
  <DomainObject.Predmet.SudioniciListAdressOIB>
    <izvorni_sadrzaj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izvorni_sadrzaj>
    <derivirana_varijabla naziv="DomainObject.Predmet.SudioniciListAdressOIB_1"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87317506211</item>
      <item>, OIB 85821130368</item>
      <item>, OIB 72978521979</item>
    </izvorni_sadrzaj>
    <derivirana_varijabla naziv="DomainObject.Predmet.SudioniciListNazivOIB_1">
      <item>, OIB 87317506211</item>
      <item>, OIB 85821130368</item>
      <item>, OIB 72978521979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901</properties:Words>
  <properties:Characters>5143</properties:Characters>
  <properties:Lines>168</properties:Lines>
  <properties:Paragraphs>57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2021-08-10T07:57:00Z</dcterms:created>
  <dc:creator>drabar</dc:creator>
  <cp:lastModifiedBy>Sanja Prodan</cp:lastModifiedBy>
  <cp:lastPrinted>2021-08-03T11:54:00Z</cp:lastPrinted>
  <dcterms:modified xmlns:xsi="http://www.w3.org/2001/XMLSchema-instance" xsi:type="dcterms:W3CDTF">2021-08-10T12:19:00Z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St-176/2021-31 / Zapisnik - Ispitno ročište (St 176-2021-31 palma plus.docx)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